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55" w:rsidRPr="0082273A" w:rsidRDefault="00553055" w:rsidP="00553055">
      <w:pPr>
        <w:jc w:val="center"/>
      </w:pPr>
      <w:r w:rsidRPr="0082273A">
        <w:rPr>
          <w:noProof/>
          <w:lang w:eastAsia="pl-PL"/>
        </w:rPr>
        <w:drawing>
          <wp:inline distT="0" distB="0" distL="0" distR="0" wp14:anchorId="1106926D" wp14:editId="442C2701">
            <wp:extent cx="952500" cy="638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82273A">
        <w:rPr>
          <w:noProof/>
          <w:lang w:eastAsia="pl-PL"/>
        </w:rPr>
        <w:drawing>
          <wp:inline distT="0" distB="0" distL="0" distR="0" wp14:anchorId="6CE12F2C" wp14:editId="15DB94B6">
            <wp:extent cx="628650" cy="619125"/>
            <wp:effectExtent l="0" t="0" r="0" b="9525"/>
            <wp:docPr id="2" name="Obraz 2" descr="Znalezione obrazy dla zapytania logo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l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82273A">
        <w:rPr>
          <w:noProof/>
          <w:lang w:eastAsia="pl-PL"/>
        </w:rPr>
        <w:drawing>
          <wp:inline distT="0" distB="0" distL="0" distR="0" wp14:anchorId="23E4C8FC" wp14:editId="1AFF2E3C">
            <wp:extent cx="638175" cy="638175"/>
            <wp:effectExtent l="0" t="0" r="9525" b="9525"/>
            <wp:docPr id="3" name="Obraz 3" descr="Opis: logo_gryf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_gryf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 wp14:anchorId="4A9D8099" wp14:editId="175B4E64">
            <wp:extent cx="1192595" cy="781050"/>
            <wp:effectExtent l="0" t="0" r="7620" b="0"/>
            <wp:docPr id="4" name="Obraz 4" descr="Znalezione obrazy dla zapytania prow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ow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85" cy="78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53055" w:rsidRDefault="00553055" w:rsidP="00553055">
      <w:pPr>
        <w:pBdr>
          <w:bottom w:val="single" w:sz="6" w:space="1" w:color="auto"/>
        </w:pBdr>
        <w:jc w:val="center"/>
        <w:rPr>
          <w:rFonts w:ascii="Calibri" w:hAnsi="Calibri" w:cs="Calibri"/>
          <w:b/>
          <w:bCs/>
        </w:rPr>
      </w:pPr>
      <w:r w:rsidRPr="0082273A">
        <w:rPr>
          <w:b/>
          <w:bCs/>
        </w:rPr>
        <w:t>„Europejski Fundusz Rolny na rzecz Rozwoju Obszarów Wiejskich: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Europa inwestująca w obszary wiejskie.”</w:t>
      </w:r>
    </w:p>
    <w:p w:rsidR="00B51CCE" w:rsidRPr="003B6ED5" w:rsidRDefault="00B51CCE" w:rsidP="008C3946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B6ED5">
        <w:rPr>
          <w:rFonts w:ascii="Times New Roman" w:hAnsi="Times New Roman" w:cs="Times New Roman"/>
          <w:b/>
          <w:sz w:val="36"/>
          <w:u w:val="single"/>
        </w:rPr>
        <w:t>Podejmowanie działalności gospodarczej</w:t>
      </w:r>
    </w:p>
    <w:p w:rsidR="00C94B92" w:rsidRDefault="00C94B92" w:rsidP="00C94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Kwota dofinansowania na nową działalność:</w:t>
      </w:r>
    </w:p>
    <w:p w:rsidR="00C94B92" w:rsidRPr="00C94B92" w:rsidRDefault="00C94B92" w:rsidP="00C94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92">
        <w:rPr>
          <w:rFonts w:ascii="Times New Roman" w:hAnsi="Times New Roman" w:cs="Times New Roman"/>
          <w:b/>
          <w:sz w:val="24"/>
          <w:szCs w:val="24"/>
        </w:rPr>
        <w:t>75 000,00zł na jeden projekt</w:t>
      </w:r>
    </w:p>
    <w:p w:rsidR="00C94B92" w:rsidRDefault="00C94B92" w:rsidP="00C94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je</w:t>
      </w:r>
      <w:r w:rsidR="00ED12B9">
        <w:rPr>
          <w:rFonts w:ascii="Times New Roman" w:hAnsi="Times New Roman" w:cs="Times New Roman"/>
          <w:sz w:val="24"/>
          <w:szCs w:val="24"/>
        </w:rPr>
        <w:t>st  wypłacane w formie premii: 8</w:t>
      </w:r>
      <w:r>
        <w:rPr>
          <w:rFonts w:ascii="Times New Roman" w:hAnsi="Times New Roman" w:cs="Times New Roman"/>
          <w:sz w:val="24"/>
          <w:szCs w:val="24"/>
        </w:rPr>
        <w:t>0% po podpinaniu umowy na realizację projektu</w:t>
      </w:r>
    </w:p>
    <w:p w:rsidR="00C94B92" w:rsidRDefault="00C94B92" w:rsidP="00C94B92">
      <w:pPr>
        <w:tabs>
          <w:tab w:val="center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D12B9"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>
        <w:rPr>
          <w:rFonts w:ascii="Times New Roman" w:hAnsi="Times New Roman" w:cs="Times New Roman"/>
          <w:sz w:val="24"/>
          <w:szCs w:val="24"/>
        </w:rPr>
        <w:t>0% po zrealizowaniu projektu</w:t>
      </w:r>
    </w:p>
    <w:p w:rsidR="00C94B92" w:rsidRPr="00C94B92" w:rsidRDefault="00C94B92" w:rsidP="00C94B92">
      <w:pPr>
        <w:tabs>
          <w:tab w:val="left" w:pos="3894"/>
          <w:tab w:val="center" w:pos="4536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 xml:space="preserve">Pomoc jest przyznawana na operacje w zakresie: rozwoju przedsiębiorczości na obszarze wiejskim objętym strategią rozwoju lokalnego kierowanego przez społeczność zwaną LSR, przez </w:t>
      </w:r>
      <w:r w:rsidRPr="008C3946">
        <w:rPr>
          <w:rFonts w:ascii="Times New Roman" w:hAnsi="Times New Roman" w:cs="Times New Roman"/>
          <w:sz w:val="24"/>
          <w:szCs w:val="24"/>
          <w:u w:val="single"/>
        </w:rPr>
        <w:t xml:space="preserve">podejmowanie działalności gospodarczej. </w:t>
      </w:r>
      <w:r w:rsidRPr="008C3946">
        <w:rPr>
          <w:rFonts w:ascii="Times New Roman" w:hAnsi="Times New Roman" w:cs="Times New Roman"/>
          <w:sz w:val="24"/>
          <w:szCs w:val="24"/>
        </w:rPr>
        <w:t xml:space="preserve">Pomoc na operacje  ma charakter pomocy </w:t>
      </w:r>
      <w:r w:rsidRPr="008C394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8C3946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</w:p>
    <w:p w:rsidR="00B51CCE" w:rsidRPr="008C3946" w:rsidRDefault="00B51CCE" w:rsidP="00B5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46">
        <w:rPr>
          <w:rFonts w:ascii="Times New Roman" w:hAnsi="Times New Roman" w:cs="Times New Roman"/>
          <w:b/>
          <w:sz w:val="24"/>
          <w:szCs w:val="24"/>
        </w:rPr>
        <w:t>O pomoc</w:t>
      </w:r>
      <w:r w:rsidR="009D3C15">
        <w:rPr>
          <w:rFonts w:ascii="Times New Roman" w:hAnsi="Times New Roman" w:cs="Times New Roman"/>
          <w:b/>
          <w:sz w:val="24"/>
          <w:szCs w:val="24"/>
        </w:rPr>
        <w:t xml:space="preserve"> ubiegać się może</w:t>
      </w:r>
      <w:r w:rsidRPr="008C3946">
        <w:rPr>
          <w:rFonts w:ascii="Times New Roman" w:hAnsi="Times New Roman" w:cs="Times New Roman"/>
          <w:b/>
          <w:sz w:val="24"/>
          <w:szCs w:val="24"/>
        </w:rPr>
        <w:t>:</w:t>
      </w:r>
    </w:p>
    <w:p w:rsidR="00B51CCE" w:rsidRPr="00C94B92" w:rsidRDefault="00B51CCE" w:rsidP="000B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94B92">
        <w:rPr>
          <w:rFonts w:ascii="Times New Roman" w:hAnsi="Times New Roman" w:cs="Times New Roman"/>
          <w:szCs w:val="24"/>
        </w:rPr>
        <w:t>osob</w:t>
      </w:r>
      <w:r w:rsidR="009D3C15" w:rsidRPr="00C94B92">
        <w:rPr>
          <w:rFonts w:ascii="Times New Roman" w:hAnsi="Times New Roman" w:cs="Times New Roman"/>
          <w:szCs w:val="24"/>
        </w:rPr>
        <w:t>a</w:t>
      </w:r>
      <w:r w:rsidRPr="00C94B92">
        <w:rPr>
          <w:rFonts w:ascii="Times New Roman" w:hAnsi="Times New Roman" w:cs="Times New Roman"/>
          <w:szCs w:val="24"/>
        </w:rPr>
        <w:t xml:space="preserve"> fizyczn</w:t>
      </w:r>
      <w:r w:rsidR="009D3C15" w:rsidRPr="00C94B92">
        <w:rPr>
          <w:rFonts w:ascii="Times New Roman" w:hAnsi="Times New Roman" w:cs="Times New Roman"/>
          <w:szCs w:val="24"/>
        </w:rPr>
        <w:t>a</w:t>
      </w:r>
      <w:r w:rsidRPr="00C94B92">
        <w:rPr>
          <w:rFonts w:ascii="Times New Roman" w:hAnsi="Times New Roman" w:cs="Times New Roman"/>
          <w:szCs w:val="24"/>
        </w:rPr>
        <w:t>, jeżeli  jest obywatelem państwa członkowskiego Unii Europejskiej, j</w:t>
      </w:r>
      <w:r w:rsidR="009D3C15" w:rsidRPr="00C94B92">
        <w:rPr>
          <w:rFonts w:ascii="Times New Roman" w:hAnsi="Times New Roman" w:cs="Times New Roman"/>
          <w:szCs w:val="24"/>
        </w:rPr>
        <w:t>est pełnoletnia, ma miejsce zameldowania</w:t>
      </w:r>
      <w:r w:rsidRPr="00C94B92">
        <w:rPr>
          <w:rFonts w:ascii="Times New Roman" w:hAnsi="Times New Roman" w:cs="Times New Roman"/>
          <w:szCs w:val="24"/>
        </w:rPr>
        <w:t xml:space="preserve"> na </w:t>
      </w:r>
      <w:r w:rsidR="009D3C15" w:rsidRPr="00C94B92">
        <w:rPr>
          <w:rFonts w:ascii="Times New Roman" w:hAnsi="Times New Roman" w:cs="Times New Roman"/>
          <w:szCs w:val="24"/>
        </w:rPr>
        <w:t xml:space="preserve">obszarze wiejskim objętym LSR, </w:t>
      </w:r>
    </w:p>
    <w:p w:rsidR="003B6ED5" w:rsidRDefault="003B6ED5" w:rsidP="00ED6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087" w:rsidRPr="008C3946" w:rsidRDefault="008C3946" w:rsidP="00ED6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46">
        <w:rPr>
          <w:rFonts w:ascii="Times New Roman" w:hAnsi="Times New Roman" w:cs="Times New Roman"/>
          <w:b/>
          <w:sz w:val="24"/>
          <w:szCs w:val="24"/>
        </w:rPr>
        <w:t>U</w:t>
      </w:r>
      <w:r w:rsidR="00ED6087" w:rsidRPr="008C3946">
        <w:rPr>
          <w:rFonts w:ascii="Times New Roman" w:hAnsi="Times New Roman" w:cs="Times New Roman"/>
          <w:b/>
          <w:sz w:val="24"/>
          <w:szCs w:val="24"/>
        </w:rPr>
        <w:t>biegający się o jej przyznanie:</w:t>
      </w:r>
    </w:p>
    <w:p w:rsidR="00ED6087" w:rsidRPr="00C94B92" w:rsidRDefault="00ED6087" w:rsidP="000B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94B92">
        <w:rPr>
          <w:rFonts w:ascii="Times New Roman" w:hAnsi="Times New Roman" w:cs="Times New Roman"/>
          <w:szCs w:val="24"/>
        </w:rPr>
        <w:t>a) nie podlega ubezpieczeniu społecznemu rolników z mocy ustawy i w pełnym zakresie, chyba że podejmuje działalność</w:t>
      </w:r>
      <w:r w:rsidR="008C3946" w:rsidRPr="00C94B92">
        <w:rPr>
          <w:rFonts w:ascii="Times New Roman" w:hAnsi="Times New Roman" w:cs="Times New Roman"/>
          <w:szCs w:val="24"/>
        </w:rPr>
        <w:t xml:space="preserve"> </w:t>
      </w:r>
      <w:r w:rsidRPr="00C94B92">
        <w:rPr>
          <w:rFonts w:ascii="Times New Roman" w:hAnsi="Times New Roman" w:cs="Times New Roman"/>
          <w:szCs w:val="24"/>
        </w:rPr>
        <w:t>gospodarczą sklasyfikowaną w przepisach rozporządzenia Rady Ministrów z dnia 24 grudnia 2007 r.</w:t>
      </w:r>
      <w:r w:rsidR="008C3946" w:rsidRPr="00C94B92">
        <w:rPr>
          <w:rFonts w:ascii="Times New Roman" w:hAnsi="Times New Roman" w:cs="Times New Roman"/>
          <w:szCs w:val="24"/>
        </w:rPr>
        <w:t xml:space="preserve"> </w:t>
      </w:r>
      <w:r w:rsidRPr="00C94B92">
        <w:rPr>
          <w:rFonts w:ascii="Times New Roman" w:hAnsi="Times New Roman" w:cs="Times New Roman"/>
          <w:szCs w:val="24"/>
        </w:rPr>
        <w:t>w sprawie Polskiej Klasyfikacji Działalności (PKD) (Dz. U. Nr 251, poz. 1885 oraz z 2009 r. Nr 59, poz. 489)</w:t>
      </w:r>
      <w:r w:rsidR="008C3946" w:rsidRPr="00C94B92">
        <w:rPr>
          <w:rFonts w:ascii="Times New Roman" w:hAnsi="Times New Roman" w:cs="Times New Roman"/>
          <w:szCs w:val="24"/>
        </w:rPr>
        <w:t xml:space="preserve"> </w:t>
      </w:r>
      <w:r w:rsidRPr="00C94B92">
        <w:rPr>
          <w:rFonts w:ascii="Times New Roman" w:hAnsi="Times New Roman" w:cs="Times New Roman"/>
          <w:szCs w:val="24"/>
        </w:rPr>
        <w:t>jako produkcja artykułów spożywczych lub produkcja napojów,</w:t>
      </w:r>
    </w:p>
    <w:p w:rsidR="00ED6087" w:rsidRPr="00C94B92" w:rsidRDefault="00ED6087" w:rsidP="000B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94B92">
        <w:rPr>
          <w:rFonts w:ascii="Times New Roman" w:hAnsi="Times New Roman" w:cs="Times New Roman"/>
          <w:szCs w:val="24"/>
        </w:rPr>
        <w:t xml:space="preserve">b) w okresie </w:t>
      </w:r>
      <w:r w:rsidR="006036ED">
        <w:rPr>
          <w:rFonts w:ascii="Times New Roman" w:hAnsi="Times New Roman" w:cs="Times New Roman"/>
          <w:szCs w:val="24"/>
        </w:rPr>
        <w:t>3 miesięcy</w:t>
      </w:r>
      <w:r w:rsidRPr="00C94B92">
        <w:rPr>
          <w:rFonts w:ascii="Times New Roman" w:hAnsi="Times New Roman" w:cs="Times New Roman"/>
          <w:szCs w:val="24"/>
        </w:rPr>
        <w:t xml:space="preserve"> poprzedzających dzień złożenia wniosku o przyznanie tej pomocy nie wykonywał działalności</w:t>
      </w:r>
      <w:r w:rsidR="008C3946" w:rsidRPr="00C94B92">
        <w:rPr>
          <w:rFonts w:ascii="Times New Roman" w:hAnsi="Times New Roman" w:cs="Times New Roman"/>
          <w:szCs w:val="24"/>
        </w:rPr>
        <w:t xml:space="preserve"> </w:t>
      </w:r>
      <w:r w:rsidRPr="00C94B92">
        <w:rPr>
          <w:rFonts w:ascii="Times New Roman" w:hAnsi="Times New Roman" w:cs="Times New Roman"/>
          <w:szCs w:val="24"/>
        </w:rPr>
        <w:t>gospodarczej, do której stosuje się przepisy ustawy z dnia 2 lipca 2004 r. o swobodzie działalności gospodarczej,</w:t>
      </w:r>
      <w:r w:rsidR="008C3946" w:rsidRPr="00C94B92">
        <w:rPr>
          <w:rFonts w:ascii="Times New Roman" w:hAnsi="Times New Roman" w:cs="Times New Roman"/>
          <w:szCs w:val="24"/>
        </w:rPr>
        <w:t xml:space="preserve"> </w:t>
      </w:r>
      <w:r w:rsidRPr="00C94B92">
        <w:rPr>
          <w:rFonts w:ascii="Times New Roman" w:hAnsi="Times New Roman" w:cs="Times New Roman"/>
          <w:szCs w:val="24"/>
        </w:rPr>
        <w:t xml:space="preserve">w szczególności </w:t>
      </w:r>
      <w:r w:rsidRPr="005630A0">
        <w:rPr>
          <w:rFonts w:ascii="Times New Roman" w:hAnsi="Times New Roman" w:cs="Times New Roman"/>
          <w:szCs w:val="24"/>
          <w:u w:val="single"/>
        </w:rPr>
        <w:t>nie był wpisany</w:t>
      </w:r>
      <w:r w:rsidRPr="00C94B92">
        <w:rPr>
          <w:rFonts w:ascii="Times New Roman" w:hAnsi="Times New Roman" w:cs="Times New Roman"/>
          <w:szCs w:val="24"/>
        </w:rPr>
        <w:t xml:space="preserve"> do Centralnej Ewidencji i Informacji o Działalności Gospodarczej albo</w:t>
      </w:r>
      <w:r w:rsidR="008C3946" w:rsidRPr="00C94B92">
        <w:rPr>
          <w:rFonts w:ascii="Times New Roman" w:hAnsi="Times New Roman" w:cs="Times New Roman"/>
          <w:szCs w:val="24"/>
        </w:rPr>
        <w:t xml:space="preserve"> </w:t>
      </w:r>
      <w:r w:rsidRPr="00C94B92">
        <w:rPr>
          <w:rFonts w:ascii="Times New Roman" w:hAnsi="Times New Roman" w:cs="Times New Roman"/>
          <w:szCs w:val="24"/>
        </w:rPr>
        <w:t>w rejestrze przedsiębiorców w Krajowym Rejestrze Sądowym</w:t>
      </w:r>
    </w:p>
    <w:p w:rsidR="00ED6087" w:rsidRPr="00C94B92" w:rsidRDefault="00ED6087" w:rsidP="00ED6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C94B92">
        <w:rPr>
          <w:rFonts w:ascii="Times New Roman" w:hAnsi="Times New Roman" w:cs="Times New Roman"/>
          <w:szCs w:val="24"/>
        </w:rPr>
        <w:t>– i nie została mu dotychczas przyznana pomoc na operację w tym zakresie;</w:t>
      </w:r>
    </w:p>
    <w:p w:rsidR="003B6ED5" w:rsidRDefault="003B6ED5" w:rsidP="00ED6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087" w:rsidRPr="008C3946" w:rsidRDefault="008C3946" w:rsidP="00ED6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otrzymania dotacji</w:t>
      </w:r>
      <w:r w:rsidR="00ED6087" w:rsidRPr="008C3946">
        <w:rPr>
          <w:rFonts w:ascii="Times New Roman" w:hAnsi="Times New Roman" w:cs="Times New Roman"/>
          <w:b/>
          <w:sz w:val="24"/>
          <w:szCs w:val="24"/>
        </w:rPr>
        <w:t>:</w:t>
      </w:r>
    </w:p>
    <w:p w:rsidR="00B55A86" w:rsidRPr="00B55A86" w:rsidRDefault="00ED6087" w:rsidP="000B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94B92">
        <w:rPr>
          <w:rFonts w:ascii="Times New Roman" w:hAnsi="Times New Roman" w:cs="Times New Roman"/>
          <w:szCs w:val="24"/>
        </w:rPr>
        <w:t>a) utworzenie co najmniej jednego miejsca pracy w przeliczeniu na pełne etaty średnioroczne i jest to uzasadnione</w:t>
      </w:r>
      <w:r w:rsidR="008C3946" w:rsidRPr="00C94B92">
        <w:rPr>
          <w:rFonts w:ascii="Times New Roman" w:hAnsi="Times New Roman" w:cs="Times New Roman"/>
          <w:szCs w:val="24"/>
        </w:rPr>
        <w:t xml:space="preserve"> </w:t>
      </w:r>
      <w:r w:rsidRPr="00C94B92">
        <w:rPr>
          <w:rFonts w:ascii="Times New Roman" w:hAnsi="Times New Roman" w:cs="Times New Roman"/>
          <w:szCs w:val="24"/>
        </w:rPr>
        <w:t>zakresem realizacji operacji, a osoba, dla której zostanie utworzone to miejsce pracy, zostanie zatrudniona na</w:t>
      </w:r>
      <w:r w:rsidR="008C3946" w:rsidRPr="00C94B92">
        <w:rPr>
          <w:rFonts w:ascii="Times New Roman" w:hAnsi="Times New Roman" w:cs="Times New Roman"/>
          <w:szCs w:val="24"/>
        </w:rPr>
        <w:t xml:space="preserve"> </w:t>
      </w:r>
      <w:r w:rsidRPr="00C94B92">
        <w:rPr>
          <w:rFonts w:ascii="Times New Roman" w:hAnsi="Times New Roman" w:cs="Times New Roman"/>
          <w:szCs w:val="24"/>
        </w:rPr>
        <w:t>podstawie umowy o pracę lub spółdzielczej umowy o pracę,</w:t>
      </w:r>
      <w:r w:rsidR="008C3946" w:rsidRPr="00C94B92">
        <w:rPr>
          <w:rFonts w:ascii="Times New Roman" w:hAnsi="Times New Roman" w:cs="Times New Roman"/>
          <w:szCs w:val="24"/>
        </w:rPr>
        <w:t xml:space="preserve"> </w:t>
      </w:r>
      <w:r w:rsidR="00B55A86" w:rsidRPr="00B55A86">
        <w:rPr>
          <w:rFonts w:ascii="Times New Roman" w:hAnsi="Times New Roman" w:cs="Times New Roman"/>
          <w:szCs w:val="24"/>
        </w:rPr>
        <w:t>oraz:</w:t>
      </w:r>
    </w:p>
    <w:p w:rsidR="00ED6087" w:rsidRPr="00C94B92" w:rsidRDefault="00B55A86" w:rsidP="000B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</w:t>
      </w:r>
      <w:r w:rsidRPr="00B55A86">
        <w:rPr>
          <w:rFonts w:ascii="Times New Roman" w:hAnsi="Times New Roman" w:cs="Times New Roman"/>
          <w:szCs w:val="24"/>
        </w:rPr>
        <w:t>)  zgłoszenie podmiotu ubiegającego się o przyznanie pomocy do ubezpieczenia emerytalnego, ubezpieczeń rentowych i ubezpieczenia wypadkowego na podstawie przepisów o systemie ubezpieczeń społecznych z tytułu wykonywania tej działalności i podleganie tym ubezpieczeniom do dnia, w którym upłynie 2 lata od dnia</w:t>
      </w:r>
      <w:r>
        <w:rPr>
          <w:rFonts w:ascii="Times New Roman" w:hAnsi="Times New Roman" w:cs="Times New Roman"/>
          <w:szCs w:val="24"/>
        </w:rPr>
        <w:t xml:space="preserve"> wypłaty płatności końcowej, </w:t>
      </w:r>
    </w:p>
    <w:p w:rsidR="00B51CCE" w:rsidRPr="00C94B92" w:rsidRDefault="00B55A86" w:rsidP="000B4DD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ED6087" w:rsidRPr="00C94B92">
        <w:rPr>
          <w:rFonts w:ascii="Times New Roman" w:hAnsi="Times New Roman" w:cs="Times New Roman"/>
          <w:szCs w:val="24"/>
        </w:rPr>
        <w:t>) utrzymanie miejsca pracy, przez co najmniej 2 lata od dnia wypłaty płatności końcowej.</w:t>
      </w:r>
    </w:p>
    <w:p w:rsidR="008C3946" w:rsidRPr="00C94B92" w:rsidRDefault="00B55A86" w:rsidP="000B4DD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8C3946" w:rsidRPr="00C94B92">
        <w:rPr>
          <w:rFonts w:ascii="Times New Roman" w:hAnsi="Times New Roman" w:cs="Times New Roman"/>
          <w:szCs w:val="24"/>
        </w:rPr>
        <w:t>)</w:t>
      </w:r>
      <w:r w:rsidR="008C3946" w:rsidRPr="00C94B92">
        <w:rPr>
          <w:rFonts w:ascii="TimesNewRoman" w:hAnsi="TimesNewRoman" w:cs="TimesNewRoman"/>
          <w:sz w:val="18"/>
          <w:szCs w:val="20"/>
        </w:rPr>
        <w:t xml:space="preserve"> </w:t>
      </w:r>
      <w:r w:rsidR="008C3946" w:rsidRPr="00C94B92">
        <w:rPr>
          <w:rFonts w:ascii="Times New Roman" w:hAnsi="Times New Roman" w:cs="Times New Roman"/>
          <w:szCs w:val="24"/>
        </w:rPr>
        <w:t>w przypadku, gdy podmiot ubiegający się o przyznanie pomocy jest osobą fizyczną, która podejmuje we własnym imieniu działalność gospodarczą, do której stosuje się przepisy ustawy z dnia 2 lipca 2004 r. o swobodzie działalności gospodarczej, z tym, że pomoc temu podmiotowi jest przyznawana, jeżeli operacja zakłada wykonywanie tej działalności co najmniej przez 2 lata od dnia wypłaty płatności końcowej.</w:t>
      </w:r>
    </w:p>
    <w:p w:rsidR="008C3946" w:rsidRPr="00C94B92" w:rsidRDefault="00B55A86" w:rsidP="000B4DD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</w:t>
      </w:r>
      <w:r w:rsidR="008C3946" w:rsidRPr="00C94B92">
        <w:rPr>
          <w:rFonts w:ascii="Times New Roman" w:hAnsi="Times New Roman" w:cs="Times New Roman"/>
          <w:szCs w:val="24"/>
        </w:rPr>
        <w:t>)</w:t>
      </w:r>
      <w:r w:rsidR="009D3C15" w:rsidRPr="00C94B92">
        <w:rPr>
          <w:rFonts w:ascii="Times New Roman" w:hAnsi="Times New Roman" w:cs="Times New Roman"/>
          <w:szCs w:val="24"/>
        </w:rPr>
        <w:t xml:space="preserve"> nowoutworzona działalność będzie prowadzona na terenie wiejskim objętym LSR</w:t>
      </w:r>
    </w:p>
    <w:p w:rsidR="009D3C15" w:rsidRPr="00C94B92" w:rsidRDefault="00B55A86" w:rsidP="000B4DD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</w:t>
      </w:r>
      <w:r w:rsidR="009D3C15" w:rsidRPr="00C94B92">
        <w:rPr>
          <w:rFonts w:ascii="Times New Roman" w:hAnsi="Times New Roman" w:cs="Times New Roman"/>
          <w:szCs w:val="24"/>
        </w:rPr>
        <w:t>) podmiotowi został nadany numer identyfikacyjny w trybie przepisów o krajowym systemie ewidencji producentów, ewidencji gospodarstw rolnych oraz ewidencji wniosków o przyznanie płatności, zwany „numerem identyfikacyjnym”</w:t>
      </w:r>
    </w:p>
    <w:p w:rsidR="009D3C15" w:rsidRPr="00C94B92" w:rsidRDefault="00B55A86" w:rsidP="000B4DD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</w:t>
      </w:r>
      <w:r w:rsidR="009D3C15" w:rsidRPr="00C94B92">
        <w:rPr>
          <w:rFonts w:ascii="Times New Roman" w:hAnsi="Times New Roman" w:cs="Times New Roman"/>
          <w:szCs w:val="24"/>
        </w:rPr>
        <w:t>)</w:t>
      </w:r>
      <w:r w:rsidR="009D3C15" w:rsidRPr="00C94B92">
        <w:rPr>
          <w:rFonts w:ascii="TimesNewRoman" w:hAnsi="TimesNewRoman" w:cs="TimesNewRoman"/>
          <w:sz w:val="18"/>
          <w:szCs w:val="20"/>
        </w:rPr>
        <w:t xml:space="preserve"> </w:t>
      </w:r>
      <w:r w:rsidR="009D3C15" w:rsidRPr="00C94B92">
        <w:rPr>
          <w:rFonts w:ascii="Times New Roman" w:hAnsi="Times New Roman" w:cs="Times New Roman"/>
          <w:szCs w:val="24"/>
        </w:rPr>
        <w:t>koszty kwalifikowalne operacji nie są współfinansowane z innych środków publicznych;</w:t>
      </w:r>
    </w:p>
    <w:p w:rsidR="009D3C15" w:rsidRPr="00C94B92" w:rsidRDefault="00B55A86" w:rsidP="000B4DD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</w:t>
      </w:r>
      <w:r w:rsidR="009D3C15" w:rsidRPr="00C94B92">
        <w:rPr>
          <w:rFonts w:ascii="Times New Roman" w:hAnsi="Times New Roman" w:cs="Times New Roman"/>
          <w:szCs w:val="24"/>
        </w:rPr>
        <w:t>) operacja będzie realizowana nie więcej niż w 2 etapach, a wykonanie zakresu rzeczowego zgodnie z zestawieniem rzeczowo-finansowym operacji, w tym poniesienie przez beneficjenta kosztów kwalifikowalnych operacji oraz złożenie wniosku o płatność końcową wypłacaną po zrealizowaniu całej operacji, nastąpi w terminie 2 lat od dnia zawarcia umowy, lecz nie później niż do dnia 31 grudnia 2022 r.;</w:t>
      </w:r>
    </w:p>
    <w:p w:rsidR="009D3C15" w:rsidRPr="00C94B92" w:rsidRDefault="00B55A86" w:rsidP="000B4DD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9D3C15" w:rsidRPr="00C94B92">
        <w:rPr>
          <w:rFonts w:ascii="Times New Roman" w:hAnsi="Times New Roman" w:cs="Times New Roman"/>
          <w:szCs w:val="24"/>
        </w:rPr>
        <w:t xml:space="preserve">) operacja, która obejmuje koszty inwestycyjne, zakłada realizację inwestycji na obszarze wiejskim objętym LSR, </w:t>
      </w:r>
    </w:p>
    <w:p w:rsidR="009D3C15" w:rsidRPr="00C94B92" w:rsidRDefault="00B55A86" w:rsidP="000B4DD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j</w:t>
      </w:r>
      <w:r w:rsidR="009D3C15" w:rsidRPr="00C94B92">
        <w:rPr>
          <w:rFonts w:ascii="Times New Roman" w:hAnsi="Times New Roman" w:cs="Times New Roman"/>
          <w:szCs w:val="24"/>
        </w:rPr>
        <w:t xml:space="preserve">) 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 co najmniej przez okres realizacji operacji oraz okres podlegania zobowiązaniu do zapewnienia trwałości operacji </w:t>
      </w:r>
      <w:r w:rsidR="00913FF1" w:rsidRPr="00C94B92">
        <w:rPr>
          <w:rFonts w:ascii="Times New Roman" w:hAnsi="Times New Roman" w:cs="Times New Roman"/>
          <w:szCs w:val="24"/>
        </w:rPr>
        <w:t>tj. 5 lat od płatności końcowej,</w:t>
      </w:r>
    </w:p>
    <w:p w:rsidR="00C94B92" w:rsidRPr="00C94B92" w:rsidRDefault="00B55A86" w:rsidP="000B4DD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9D3C15" w:rsidRPr="00C94B92">
        <w:rPr>
          <w:rFonts w:ascii="Times New Roman" w:hAnsi="Times New Roman" w:cs="Times New Roman"/>
          <w:szCs w:val="24"/>
        </w:rPr>
        <w:t>) operacja jest uzasadniona ekonomicznie i będzie realizowana zgodnie z biznesplanem;</w:t>
      </w:r>
    </w:p>
    <w:p w:rsidR="003B6ED5" w:rsidRDefault="003B6ED5" w:rsidP="00E977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723" w:rsidRDefault="008C3946" w:rsidP="00E97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946">
        <w:rPr>
          <w:rFonts w:ascii="Times New Roman" w:hAnsi="Times New Roman" w:cs="Times New Roman"/>
          <w:b/>
          <w:sz w:val="24"/>
          <w:szCs w:val="24"/>
        </w:rPr>
        <w:t>Koszty kwalifikowalne:</w:t>
      </w:r>
    </w:p>
    <w:p w:rsidR="00E97723" w:rsidRPr="005D1C19" w:rsidRDefault="00E97723" w:rsidP="00E97723">
      <w:pPr>
        <w:spacing w:after="0"/>
        <w:rPr>
          <w:rFonts w:ascii="Times New Roman" w:hAnsi="Times New Roman" w:cs="Times New Roman"/>
          <w:szCs w:val="24"/>
        </w:rPr>
      </w:pPr>
      <w:r w:rsidRPr="005D1C19">
        <w:rPr>
          <w:rFonts w:ascii="Times New Roman" w:hAnsi="Times New Roman" w:cs="Times New Roman"/>
          <w:szCs w:val="24"/>
        </w:rPr>
        <w:t xml:space="preserve">1) ogólne, o których mowa w art. 45 ust. 2 lit. c rozporządzenia nr 1305/2013, </w:t>
      </w:r>
      <w:r w:rsidR="00904CAB" w:rsidRPr="005D1C19">
        <w:rPr>
          <w:rFonts w:ascii="Times New Roman" w:hAnsi="Times New Roman" w:cs="Times New Roman"/>
          <w:szCs w:val="24"/>
        </w:rPr>
        <w:t xml:space="preserve">zwane dalej „kosztami ogólnymi”,  </w:t>
      </w:r>
      <w:r w:rsidR="008F7AC1" w:rsidRPr="005D1C19">
        <w:rPr>
          <w:rFonts w:ascii="Times New Roman" w:hAnsi="Times New Roman" w:cs="Times New Roman"/>
          <w:szCs w:val="24"/>
        </w:rPr>
        <w:t>poniesione nie wcześniej niż 1 stycznia 2014 r</w:t>
      </w:r>
    </w:p>
    <w:p w:rsidR="00E97723" w:rsidRPr="005D1C19" w:rsidRDefault="00E97723" w:rsidP="00E97723">
      <w:pPr>
        <w:spacing w:after="0"/>
        <w:rPr>
          <w:rFonts w:ascii="Times New Roman" w:hAnsi="Times New Roman" w:cs="Times New Roman"/>
          <w:szCs w:val="24"/>
        </w:rPr>
      </w:pPr>
      <w:r w:rsidRPr="005D1C19">
        <w:rPr>
          <w:rFonts w:ascii="Times New Roman" w:hAnsi="Times New Roman" w:cs="Times New Roman"/>
          <w:szCs w:val="24"/>
        </w:rPr>
        <w:t>2) zakupu robót budowlanych lub usług,</w:t>
      </w:r>
    </w:p>
    <w:p w:rsidR="00E97723" w:rsidRPr="005D1C19" w:rsidRDefault="00E97723" w:rsidP="00E97723">
      <w:pPr>
        <w:spacing w:after="0"/>
        <w:rPr>
          <w:rFonts w:ascii="Times New Roman" w:hAnsi="Times New Roman" w:cs="Times New Roman"/>
          <w:szCs w:val="24"/>
        </w:rPr>
      </w:pPr>
      <w:r w:rsidRPr="005D1C19">
        <w:rPr>
          <w:rFonts w:ascii="Times New Roman" w:hAnsi="Times New Roman" w:cs="Times New Roman"/>
          <w:szCs w:val="24"/>
        </w:rPr>
        <w:t>3) zakupu lub rozwoju oprogramowania komputerowego oraz zakupu patentów, licencji lub wynagrodzeń za przeniesienie autorskich praw majątkowych lub znaków towarowych,</w:t>
      </w:r>
    </w:p>
    <w:p w:rsidR="00E97723" w:rsidRPr="005D1C19" w:rsidRDefault="00E97723" w:rsidP="00E97723">
      <w:pPr>
        <w:spacing w:after="0"/>
        <w:rPr>
          <w:rFonts w:ascii="Times New Roman" w:hAnsi="Times New Roman" w:cs="Times New Roman"/>
          <w:szCs w:val="24"/>
        </w:rPr>
      </w:pPr>
      <w:r w:rsidRPr="005D1C19">
        <w:rPr>
          <w:rFonts w:ascii="Times New Roman" w:hAnsi="Times New Roman" w:cs="Times New Roman"/>
          <w:szCs w:val="24"/>
        </w:rPr>
        <w:t>4) najmu lub dzierżawy maszyn, wyposażenia lub nieruchomości,</w:t>
      </w:r>
    </w:p>
    <w:p w:rsidR="00E97723" w:rsidRPr="005D1C19" w:rsidRDefault="00E97723" w:rsidP="00E97723">
      <w:pPr>
        <w:spacing w:after="0"/>
        <w:rPr>
          <w:rFonts w:ascii="Times New Roman" w:hAnsi="Times New Roman" w:cs="Times New Roman"/>
          <w:szCs w:val="24"/>
        </w:rPr>
      </w:pPr>
      <w:r w:rsidRPr="005D1C19">
        <w:rPr>
          <w:rFonts w:ascii="Times New Roman" w:hAnsi="Times New Roman" w:cs="Times New Roman"/>
          <w:szCs w:val="24"/>
        </w:rPr>
        <w:t>5) zakupu nowych maszyn lub wyposażenia</w:t>
      </w:r>
    </w:p>
    <w:p w:rsidR="00E97723" w:rsidRPr="005D1C19" w:rsidRDefault="00E97723" w:rsidP="00E97723">
      <w:pPr>
        <w:spacing w:after="0"/>
        <w:rPr>
          <w:rFonts w:ascii="Times New Roman" w:hAnsi="Times New Roman" w:cs="Times New Roman"/>
          <w:szCs w:val="24"/>
        </w:rPr>
      </w:pPr>
      <w:r w:rsidRPr="005D1C19">
        <w:rPr>
          <w:rFonts w:ascii="Times New Roman" w:hAnsi="Times New Roman" w:cs="Times New Roman"/>
          <w:szCs w:val="24"/>
        </w:rPr>
        <w:t>6) zakupu środków transportu, z wyłączeniem zakupu samochodów osobowych przeznaczonych do przewozu mniej niż 8 osób łącznie z kierowcą,</w:t>
      </w:r>
    </w:p>
    <w:p w:rsidR="00E97723" w:rsidRPr="005D1C19" w:rsidRDefault="00E97723" w:rsidP="00E97723">
      <w:pPr>
        <w:spacing w:after="0"/>
        <w:rPr>
          <w:rFonts w:ascii="Times New Roman" w:hAnsi="Times New Roman" w:cs="Times New Roman"/>
          <w:szCs w:val="24"/>
        </w:rPr>
      </w:pPr>
      <w:r w:rsidRPr="005D1C19">
        <w:rPr>
          <w:rFonts w:ascii="Times New Roman" w:hAnsi="Times New Roman" w:cs="Times New Roman"/>
          <w:szCs w:val="24"/>
        </w:rPr>
        <w:t>7) zakupu rzeczy innych niż wymienione w pkt 5 i 6, w tym materiałów,</w:t>
      </w:r>
    </w:p>
    <w:p w:rsidR="00E97723" w:rsidRPr="005D1C19" w:rsidRDefault="00E97723" w:rsidP="00E97723">
      <w:pPr>
        <w:spacing w:after="0"/>
        <w:rPr>
          <w:rFonts w:ascii="Times New Roman" w:hAnsi="Times New Roman" w:cs="Times New Roman"/>
          <w:szCs w:val="24"/>
        </w:rPr>
      </w:pPr>
      <w:r w:rsidRPr="005D1C19">
        <w:rPr>
          <w:rFonts w:ascii="Times New Roman" w:hAnsi="Times New Roman" w:cs="Times New Roman"/>
          <w:szCs w:val="24"/>
        </w:rPr>
        <w:t>9) podatku od towarów i usług (VAT), zgodnie z art. 69 ust. 3 lit. c rozporządzenia nr 1303/2013</w:t>
      </w:r>
    </w:p>
    <w:p w:rsidR="00E97723" w:rsidRPr="005D1C19" w:rsidRDefault="00E97723" w:rsidP="00E97723">
      <w:pPr>
        <w:spacing w:after="0"/>
        <w:rPr>
          <w:rFonts w:ascii="Times New Roman" w:hAnsi="Times New Roman" w:cs="Times New Roman"/>
          <w:szCs w:val="24"/>
        </w:rPr>
      </w:pPr>
      <w:r w:rsidRPr="005D1C19">
        <w:rPr>
          <w:rFonts w:ascii="Times New Roman" w:hAnsi="Times New Roman" w:cs="Times New Roman"/>
          <w:szCs w:val="24"/>
        </w:rPr>
        <w:t>– które są uzasadnione zakresem operacji, niezbędne do osiągnięcia jej celu oraz racjonalne.</w:t>
      </w:r>
    </w:p>
    <w:p w:rsidR="00E97723" w:rsidRPr="005D1C19" w:rsidRDefault="00E97723" w:rsidP="00E97723">
      <w:pPr>
        <w:spacing w:after="0"/>
        <w:rPr>
          <w:rFonts w:ascii="Times New Roman" w:hAnsi="Times New Roman" w:cs="Times New Roman"/>
          <w:szCs w:val="24"/>
        </w:rPr>
      </w:pPr>
    </w:p>
    <w:p w:rsidR="00E97723" w:rsidRDefault="00E97723" w:rsidP="00E977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946" w:rsidRPr="008010EE" w:rsidRDefault="00E97723" w:rsidP="008010EE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Jakie działalności są wykluczone:</w:t>
      </w:r>
    </w:p>
    <w:p w:rsidR="00E97723" w:rsidRPr="008010EE" w:rsidRDefault="00E97723" w:rsidP="008010EE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1) działalność usługowa wspomagająca rolnictwo i następująca po zbiorach;</w:t>
      </w:r>
    </w:p>
    <w:p w:rsidR="00E97723" w:rsidRPr="008010EE" w:rsidRDefault="00E97723" w:rsidP="008010EE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2) górnictwo i wydobywanie;</w:t>
      </w:r>
    </w:p>
    <w:p w:rsidR="00E97723" w:rsidRPr="008010EE" w:rsidRDefault="00E97723" w:rsidP="008010EE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3) działalność usługowa wspomagająca górnictwo i wydobywanie;</w:t>
      </w:r>
    </w:p>
    <w:p w:rsidR="00E97723" w:rsidRPr="008010EE" w:rsidRDefault="00E97723" w:rsidP="008010EE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4) przetwarzanie i konserwowanie ryb, skorupiaków i mięczaków;</w:t>
      </w:r>
    </w:p>
    <w:p w:rsidR="00E97723" w:rsidRPr="008010EE" w:rsidRDefault="00E97723" w:rsidP="008010EE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5) wytwarzanie i przetwarzanie koksu i produktów rafinacji ropy naftowej;</w:t>
      </w:r>
    </w:p>
    <w:p w:rsidR="00E97723" w:rsidRPr="008010EE" w:rsidRDefault="00E97723" w:rsidP="008010EE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6) produkcja chemikaliów oraz wyrobów chemicznych;</w:t>
      </w:r>
    </w:p>
    <w:p w:rsidR="00E97723" w:rsidRPr="008010EE" w:rsidRDefault="00E97723" w:rsidP="008010EE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7) produkcja podstawowych substancji farmaceutycznych oraz leków i pozostałych wyrobów farmaceutycznych;</w:t>
      </w:r>
    </w:p>
    <w:p w:rsidR="00E97723" w:rsidRPr="008010EE" w:rsidRDefault="00E97723" w:rsidP="008010EE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8) produkcja metali;</w:t>
      </w:r>
    </w:p>
    <w:p w:rsidR="00E97723" w:rsidRPr="008010EE" w:rsidRDefault="00E97723" w:rsidP="008010EE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9) produkcja pojazdów samochodowych, przyczep i naczep oraz motocykli;</w:t>
      </w:r>
    </w:p>
    <w:p w:rsidR="00E97723" w:rsidRPr="008010EE" w:rsidRDefault="00E97723" w:rsidP="008010EE">
      <w:pPr>
        <w:spacing w:after="0"/>
        <w:rPr>
          <w:rFonts w:ascii="Times New Roman" w:hAnsi="Times New Roman" w:cs="Times New Roman"/>
          <w:szCs w:val="24"/>
        </w:rPr>
      </w:pPr>
      <w:r w:rsidRPr="008010EE">
        <w:rPr>
          <w:rFonts w:ascii="Times New Roman" w:hAnsi="Times New Roman" w:cs="Times New Roman"/>
          <w:szCs w:val="24"/>
        </w:rPr>
        <w:t>10) transport lotniczy i kolejowy;</w:t>
      </w:r>
    </w:p>
    <w:p w:rsidR="00DD3C6C" w:rsidRDefault="00E97723" w:rsidP="00801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0EE">
        <w:rPr>
          <w:rFonts w:ascii="Times New Roman" w:hAnsi="Times New Roman" w:cs="Times New Roman"/>
          <w:szCs w:val="24"/>
        </w:rPr>
        <w:t>11) gospodarka magazynowa</w:t>
      </w:r>
      <w:r w:rsidRPr="00E97723">
        <w:rPr>
          <w:rFonts w:ascii="Times New Roman" w:hAnsi="Times New Roman" w:cs="Times New Roman"/>
          <w:sz w:val="24"/>
          <w:szCs w:val="24"/>
        </w:rPr>
        <w:t>.</w:t>
      </w:r>
    </w:p>
    <w:p w:rsidR="00E97723" w:rsidRDefault="00E97723" w:rsidP="00DD3C6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53055" w:rsidRDefault="00DD3C6C" w:rsidP="00DD3C6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D3C6C">
        <w:rPr>
          <w:rFonts w:ascii="Times New Roman" w:hAnsi="Times New Roman" w:cs="Times New Roman"/>
          <w:b/>
          <w:bCs/>
          <w:sz w:val="24"/>
          <w:szCs w:val="24"/>
        </w:rPr>
        <w:t>Biuro LGD „Ziemia Jędrzejowska – Gryf”</w:t>
      </w:r>
      <w:r w:rsidRPr="00DD3C6C">
        <w:rPr>
          <w:rFonts w:ascii="Times New Roman" w:hAnsi="Times New Roman" w:cs="Times New Roman"/>
          <w:sz w:val="24"/>
          <w:szCs w:val="24"/>
        </w:rPr>
        <w:br/>
        <w:t>Ul. Armii Krajowej 9</w:t>
      </w:r>
      <w:r w:rsidRPr="00DD3C6C">
        <w:rPr>
          <w:rFonts w:ascii="Times New Roman" w:hAnsi="Times New Roman" w:cs="Times New Roman"/>
          <w:sz w:val="24"/>
          <w:szCs w:val="24"/>
        </w:rPr>
        <w:br/>
        <w:t>28-300 Jędrzejów</w:t>
      </w:r>
      <w:r w:rsidRPr="00DD3C6C">
        <w:rPr>
          <w:rFonts w:ascii="Times New Roman" w:hAnsi="Times New Roman" w:cs="Times New Roman"/>
          <w:sz w:val="24"/>
          <w:szCs w:val="24"/>
        </w:rPr>
        <w:br/>
        <w:t>Czynne od poniedziałku do piątku od godz.  7</w:t>
      </w:r>
      <w:r w:rsidRPr="00DD3C6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D3C6C">
        <w:rPr>
          <w:rFonts w:ascii="Times New Roman" w:hAnsi="Times New Roman" w:cs="Times New Roman"/>
          <w:sz w:val="24"/>
          <w:szCs w:val="24"/>
        </w:rPr>
        <w:t xml:space="preserve"> do 15</w:t>
      </w:r>
      <w:r w:rsidRPr="00DD3C6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553055" w:rsidRPr="00553055" w:rsidRDefault="00553055" w:rsidP="00DD3C6C">
      <w:pPr>
        <w:rPr>
          <w:rFonts w:ascii="Times New Roman" w:hAnsi="Times New Roman" w:cs="Times New Roman"/>
          <w:sz w:val="24"/>
          <w:szCs w:val="24"/>
        </w:rPr>
      </w:pPr>
      <w:r w:rsidRPr="00553055">
        <w:rPr>
          <w:rFonts w:ascii="Times New Roman" w:hAnsi="Times New Roman" w:cs="Times New Roman"/>
          <w:sz w:val="24"/>
          <w:szCs w:val="24"/>
        </w:rPr>
        <w:t>Tel. Stacjonarny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3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(41) 386 41-14</w:t>
      </w:r>
    </w:p>
    <w:p w:rsidR="00DD3C6C" w:rsidRPr="00DD3C6C" w:rsidRDefault="00DD3C6C" w:rsidP="00DD3C6C">
      <w:pPr>
        <w:rPr>
          <w:rFonts w:ascii="Times New Roman" w:hAnsi="Times New Roman" w:cs="Times New Roman"/>
          <w:sz w:val="24"/>
          <w:szCs w:val="24"/>
        </w:rPr>
      </w:pPr>
      <w:r w:rsidRPr="00DD3C6C">
        <w:rPr>
          <w:rFonts w:ascii="Times New Roman" w:hAnsi="Times New Roman" w:cs="Times New Roman"/>
          <w:sz w:val="24"/>
          <w:szCs w:val="24"/>
        </w:rPr>
        <w:t>B</w:t>
      </w:r>
      <w:r w:rsidR="00553055">
        <w:rPr>
          <w:rFonts w:ascii="Times New Roman" w:hAnsi="Times New Roman" w:cs="Times New Roman"/>
          <w:sz w:val="24"/>
          <w:szCs w:val="24"/>
        </w:rPr>
        <w:t>ogusława Wypych – 505 624 700, </w:t>
      </w:r>
      <w:r w:rsidRPr="00DD3C6C">
        <w:rPr>
          <w:rFonts w:ascii="Times New Roman" w:hAnsi="Times New Roman" w:cs="Times New Roman"/>
          <w:sz w:val="24"/>
          <w:szCs w:val="24"/>
        </w:rPr>
        <w:t>b.wypych@lgdjedrzejow.pl</w:t>
      </w:r>
    </w:p>
    <w:p w:rsidR="00DD3C6C" w:rsidRPr="00DD3C6C" w:rsidRDefault="00DD3C6C" w:rsidP="00DD3C6C">
      <w:pPr>
        <w:rPr>
          <w:rFonts w:ascii="Times New Roman" w:hAnsi="Times New Roman" w:cs="Times New Roman"/>
          <w:sz w:val="24"/>
          <w:szCs w:val="24"/>
        </w:rPr>
      </w:pPr>
      <w:r w:rsidRPr="00DD3C6C">
        <w:rPr>
          <w:rFonts w:ascii="Times New Roman" w:hAnsi="Times New Roman" w:cs="Times New Roman"/>
          <w:sz w:val="24"/>
          <w:szCs w:val="24"/>
        </w:rPr>
        <w:t>Marta Suwała – 505 237 056,   m.suwala@lgdjedrzejow.pl</w:t>
      </w:r>
    </w:p>
    <w:p w:rsidR="00DD3C6C" w:rsidRPr="00DD3C6C" w:rsidRDefault="00DD3C6C" w:rsidP="00DD3C6C">
      <w:pPr>
        <w:rPr>
          <w:rFonts w:ascii="Times New Roman" w:hAnsi="Times New Roman" w:cs="Times New Roman"/>
          <w:sz w:val="24"/>
          <w:szCs w:val="24"/>
        </w:rPr>
      </w:pPr>
      <w:r w:rsidRPr="00DD3C6C">
        <w:rPr>
          <w:rFonts w:ascii="Times New Roman" w:hAnsi="Times New Roman" w:cs="Times New Roman"/>
          <w:sz w:val="24"/>
          <w:szCs w:val="24"/>
        </w:rPr>
        <w:t>Anna Stradomska – 504 322 547, a.stradomska@lgdjedrzejow.pl</w:t>
      </w:r>
    </w:p>
    <w:p w:rsidR="00DD3C6C" w:rsidRPr="00DD3C6C" w:rsidRDefault="00DD3C6C" w:rsidP="00DD3C6C">
      <w:pPr>
        <w:rPr>
          <w:rFonts w:ascii="Times New Roman" w:hAnsi="Times New Roman" w:cs="Times New Roman"/>
          <w:sz w:val="24"/>
          <w:szCs w:val="24"/>
        </w:rPr>
      </w:pPr>
      <w:r w:rsidRPr="00DD3C6C">
        <w:rPr>
          <w:rFonts w:ascii="Times New Roman" w:hAnsi="Times New Roman" w:cs="Times New Roman"/>
          <w:sz w:val="24"/>
          <w:szCs w:val="24"/>
        </w:rPr>
        <w:t>Karolina Wiewiór – 509 451 066,  k.wiewior@lgdjedrzejow.pl</w:t>
      </w:r>
    </w:p>
    <w:p w:rsidR="00DD3C6C" w:rsidRPr="00DD3C6C" w:rsidRDefault="00DD3C6C" w:rsidP="00DD3C6C">
      <w:pPr>
        <w:rPr>
          <w:rFonts w:ascii="Times New Roman" w:hAnsi="Times New Roman" w:cs="Times New Roman"/>
          <w:sz w:val="24"/>
          <w:szCs w:val="24"/>
        </w:rPr>
      </w:pPr>
      <w:r w:rsidRPr="00DD3C6C">
        <w:rPr>
          <w:rFonts w:ascii="Times New Roman" w:hAnsi="Times New Roman" w:cs="Times New Roman"/>
          <w:sz w:val="24"/>
          <w:szCs w:val="24"/>
        </w:rPr>
        <w:t>Email: biuro@lgdjedrzejow.pl</w:t>
      </w:r>
    </w:p>
    <w:sectPr w:rsidR="00DD3C6C" w:rsidRPr="00DD3C6C" w:rsidSect="00553055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F8"/>
    <w:rsid w:val="000B4DDC"/>
    <w:rsid w:val="003B6ED5"/>
    <w:rsid w:val="00553055"/>
    <w:rsid w:val="005630A0"/>
    <w:rsid w:val="005D1C19"/>
    <w:rsid w:val="006036ED"/>
    <w:rsid w:val="007B2515"/>
    <w:rsid w:val="008010EE"/>
    <w:rsid w:val="008C3946"/>
    <w:rsid w:val="008F7AC1"/>
    <w:rsid w:val="00904CAB"/>
    <w:rsid w:val="00913FF1"/>
    <w:rsid w:val="009422B4"/>
    <w:rsid w:val="009C562E"/>
    <w:rsid w:val="009D3C15"/>
    <w:rsid w:val="00B51CCE"/>
    <w:rsid w:val="00B55A86"/>
    <w:rsid w:val="00C94B92"/>
    <w:rsid w:val="00CE59AC"/>
    <w:rsid w:val="00DD3C6C"/>
    <w:rsid w:val="00E97723"/>
    <w:rsid w:val="00EB6AF8"/>
    <w:rsid w:val="00ED12B9"/>
    <w:rsid w:val="00ED6087"/>
    <w:rsid w:val="00F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17</cp:revision>
  <cp:lastPrinted>2021-07-28T12:41:00Z</cp:lastPrinted>
  <dcterms:created xsi:type="dcterms:W3CDTF">2016-06-17T11:55:00Z</dcterms:created>
  <dcterms:modified xsi:type="dcterms:W3CDTF">2021-11-05T09:45:00Z</dcterms:modified>
</cp:coreProperties>
</file>