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F9CD" w14:textId="72F034EB" w:rsidR="005407ED" w:rsidRPr="0002099F" w:rsidRDefault="002F556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121DF0" w:rsidRPr="0002099F">
        <w:rPr>
          <w:rFonts w:ascii="Times New Roman" w:hAnsi="Times New Roman" w:cs="Times New Roman"/>
          <w:b/>
        </w:rPr>
        <w:t>Plan komunikacji na 20</w:t>
      </w:r>
      <w:r w:rsidR="00A31B54">
        <w:rPr>
          <w:rFonts w:ascii="Times New Roman" w:hAnsi="Times New Roman" w:cs="Times New Roman"/>
          <w:b/>
        </w:rPr>
        <w:t>20</w:t>
      </w:r>
      <w:r w:rsidR="005A1E12" w:rsidRPr="0002099F">
        <w:rPr>
          <w:rFonts w:ascii="Times New Roman" w:hAnsi="Times New Roman" w:cs="Times New Roman"/>
          <w:b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2515"/>
        <w:gridCol w:w="4461"/>
      </w:tblGrid>
      <w:tr w:rsidR="005A1E12" w:rsidRPr="0002099F" w14:paraId="498E91BD" w14:textId="77777777" w:rsidTr="00560FC9">
        <w:trPr>
          <w:trHeight w:val="808"/>
        </w:trPr>
        <w:tc>
          <w:tcPr>
            <w:tcW w:w="2086" w:type="dxa"/>
            <w:vAlign w:val="center"/>
          </w:tcPr>
          <w:p w14:paraId="7E5D2DAC" w14:textId="77777777"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515" w:type="dxa"/>
            <w:vAlign w:val="center"/>
          </w:tcPr>
          <w:p w14:paraId="57AE1798" w14:textId="77777777"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Działania komunikacyjne</w:t>
            </w:r>
          </w:p>
        </w:tc>
        <w:tc>
          <w:tcPr>
            <w:tcW w:w="4461" w:type="dxa"/>
            <w:vAlign w:val="center"/>
          </w:tcPr>
          <w:p w14:paraId="4CCC02A7" w14:textId="77777777"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Wskaźniki realizacji działań komunikacyjnych</w:t>
            </w:r>
          </w:p>
        </w:tc>
      </w:tr>
      <w:tr w:rsidR="003D6539" w:rsidRPr="0002099F" w14:paraId="7E6E1036" w14:textId="77777777" w:rsidTr="00560FC9">
        <w:tc>
          <w:tcPr>
            <w:tcW w:w="2086" w:type="dxa"/>
          </w:tcPr>
          <w:p w14:paraId="7880A76B" w14:textId="49BE1D00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Aktywizacja przedstawicieli grupy defaworyzowanej (osoby powyżej 60 roku życia)</w:t>
            </w:r>
          </w:p>
        </w:tc>
        <w:tc>
          <w:tcPr>
            <w:tcW w:w="2515" w:type="dxa"/>
          </w:tcPr>
          <w:p w14:paraId="7AA3B199" w14:textId="1D6B5F06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Kampania promująca aktywność społeczną seniorów</w:t>
            </w:r>
          </w:p>
        </w:tc>
        <w:tc>
          <w:tcPr>
            <w:tcW w:w="4461" w:type="dxa"/>
          </w:tcPr>
          <w:p w14:paraId="47C08CAB" w14:textId="77777777" w:rsidR="003D6539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spotkanie informacyjno – konsultacyjne z udziałem przedsiębiorców</w:t>
            </w:r>
          </w:p>
          <w:p w14:paraId="40E1457A" w14:textId="18F9E89E" w:rsidR="003D6539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2020 – grudzień 2020</w:t>
            </w:r>
          </w:p>
          <w:p w14:paraId="74E132FD" w14:textId="77777777" w:rsidR="003D6539" w:rsidRDefault="003D6539" w:rsidP="003D6539">
            <w:pPr>
              <w:rPr>
                <w:rFonts w:ascii="Times New Roman" w:hAnsi="Times New Roman" w:cs="Times New Roman"/>
              </w:rPr>
            </w:pPr>
          </w:p>
        </w:tc>
      </w:tr>
      <w:tr w:rsidR="003D6539" w:rsidRPr="0002099F" w14:paraId="4F8EA289" w14:textId="77777777" w:rsidTr="00560FC9">
        <w:tc>
          <w:tcPr>
            <w:tcW w:w="2086" w:type="dxa"/>
          </w:tcPr>
          <w:p w14:paraId="453644B4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Bieżące rozpowszechnianie informacji</w:t>
            </w:r>
          </w:p>
          <w:p w14:paraId="4DF690BF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o doradztwie świadczonym </w:t>
            </w:r>
          </w:p>
          <w:p w14:paraId="071BC3AF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w biurze LGD </w:t>
            </w:r>
          </w:p>
        </w:tc>
        <w:tc>
          <w:tcPr>
            <w:tcW w:w="2515" w:type="dxa"/>
          </w:tcPr>
          <w:p w14:paraId="4F2ED150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Aktywizacja społeczności lokalnej</w:t>
            </w:r>
          </w:p>
        </w:tc>
        <w:tc>
          <w:tcPr>
            <w:tcW w:w="4461" w:type="dxa"/>
          </w:tcPr>
          <w:p w14:paraId="489FB4BB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2099F">
              <w:rPr>
                <w:rFonts w:ascii="Times New Roman" w:hAnsi="Times New Roman" w:cs="Times New Roman"/>
              </w:rPr>
              <w:t xml:space="preserve"> informacji opublikowanych w mediach społecznościowych</w:t>
            </w:r>
          </w:p>
          <w:p w14:paraId="31E554B5" w14:textId="6DBAFD1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2099F">
              <w:rPr>
                <w:rFonts w:ascii="Times New Roman" w:hAnsi="Times New Roman" w:cs="Times New Roman"/>
              </w:rPr>
              <w:t xml:space="preserve"> 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5EF7760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  <w:p w14:paraId="0EC36CA1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099F">
              <w:rPr>
                <w:rFonts w:ascii="Times New Roman" w:hAnsi="Times New Roman" w:cs="Times New Roman"/>
              </w:rPr>
              <w:t xml:space="preserve"> rozesłan</w:t>
            </w:r>
            <w:r>
              <w:rPr>
                <w:rFonts w:ascii="Times New Roman" w:hAnsi="Times New Roman" w:cs="Times New Roman"/>
              </w:rPr>
              <w:t>e</w:t>
            </w:r>
            <w:r w:rsidRPr="0002099F">
              <w:rPr>
                <w:rFonts w:ascii="Times New Roman" w:hAnsi="Times New Roman" w:cs="Times New Roman"/>
              </w:rPr>
              <w:t xml:space="preserve"> wiadomości z newsletterem do organizacji pozarządowych</w:t>
            </w:r>
          </w:p>
          <w:p w14:paraId="7A2B0C4A" w14:textId="60224FED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Styczeń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02099F">
              <w:rPr>
                <w:rFonts w:ascii="Times New Roman" w:hAnsi="Times New Roman" w:cs="Times New Roman"/>
              </w:rPr>
              <w:t>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60836EBD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  <w:p w14:paraId="2D3C2C3E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2099F">
              <w:rPr>
                <w:rFonts w:ascii="Times New Roman" w:hAnsi="Times New Roman" w:cs="Times New Roman"/>
              </w:rPr>
              <w:t xml:space="preserve"> artykułów na stronach internetowych lokalnych samorządów oraz stronie internetowej LGD</w:t>
            </w:r>
          </w:p>
          <w:p w14:paraId="787A095B" w14:textId="0D0BDC2D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2099F">
              <w:rPr>
                <w:rFonts w:ascii="Times New Roman" w:hAnsi="Times New Roman" w:cs="Times New Roman"/>
              </w:rPr>
              <w:t xml:space="preserve"> 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CC5E928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</w:tc>
      </w:tr>
      <w:tr w:rsidR="003D6539" w:rsidRPr="0002099F" w14:paraId="2942C50E" w14:textId="77777777" w:rsidTr="00560FC9">
        <w:tc>
          <w:tcPr>
            <w:tcW w:w="2086" w:type="dxa"/>
          </w:tcPr>
          <w:p w14:paraId="29449137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Udostępnianie mieszkańcom LGD informacji na temat postępów we wdrażaniu LSR</w:t>
            </w:r>
          </w:p>
        </w:tc>
        <w:tc>
          <w:tcPr>
            <w:tcW w:w="2515" w:type="dxa"/>
          </w:tcPr>
          <w:p w14:paraId="4683ADD1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Pozyskiwanie informacji zwrotnych od mieszkańców obszaru LGD na potrzeby monitoringu </w:t>
            </w:r>
          </w:p>
          <w:p w14:paraId="44B005AA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i ewaluacji realizacji LSR</w:t>
            </w:r>
          </w:p>
        </w:tc>
        <w:tc>
          <w:tcPr>
            <w:tcW w:w="4461" w:type="dxa"/>
          </w:tcPr>
          <w:p w14:paraId="2FD62353" w14:textId="74EEE2FC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2099F">
              <w:rPr>
                <w:rFonts w:ascii="Times New Roman" w:hAnsi="Times New Roman" w:cs="Times New Roman"/>
              </w:rPr>
              <w:t xml:space="preserve"> artykułów na stronach internetowych lokalnych samorządów oraz stronie internetowej LGD</w:t>
            </w:r>
          </w:p>
          <w:p w14:paraId="4515F574" w14:textId="23CF1704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2099F">
              <w:rPr>
                <w:rFonts w:ascii="Times New Roman" w:hAnsi="Times New Roman" w:cs="Times New Roman"/>
              </w:rPr>
              <w:t xml:space="preserve"> 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53B2A11C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  <w:p w14:paraId="06DB9275" w14:textId="4C91D31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2099F">
              <w:rPr>
                <w:rFonts w:ascii="Times New Roman" w:hAnsi="Times New Roman" w:cs="Times New Roman"/>
              </w:rPr>
              <w:t xml:space="preserve"> informacji opublikowanych w mediach społecznościowych</w:t>
            </w:r>
          </w:p>
          <w:p w14:paraId="308E3978" w14:textId="078A89A3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2099F">
              <w:rPr>
                <w:rFonts w:ascii="Times New Roman" w:hAnsi="Times New Roman" w:cs="Times New Roman"/>
              </w:rPr>
              <w:t xml:space="preserve"> 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5B3F7574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  <w:p w14:paraId="2C89BA35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2099F">
              <w:rPr>
                <w:rFonts w:ascii="Times New Roman" w:hAnsi="Times New Roman" w:cs="Times New Roman"/>
              </w:rPr>
              <w:t xml:space="preserve"> rozesłanych wiadomości z newsletterem</w:t>
            </w:r>
          </w:p>
          <w:p w14:paraId="3AB95FA4" w14:textId="3C8E5662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2099F">
              <w:rPr>
                <w:rFonts w:ascii="Times New Roman" w:hAnsi="Times New Roman" w:cs="Times New Roman"/>
              </w:rPr>
              <w:t xml:space="preserve"> 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496EEFE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  <w:p w14:paraId="5D5B6D00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18 spotkań informacyjno – konsultacyjnych</w:t>
            </w:r>
          </w:p>
          <w:p w14:paraId="1771740A" w14:textId="2F0546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Styczeń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02099F">
              <w:rPr>
                <w:rFonts w:ascii="Times New Roman" w:hAnsi="Times New Roman" w:cs="Times New Roman"/>
              </w:rPr>
              <w:t>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67D71B5" w14:textId="77777777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</w:p>
          <w:p w14:paraId="458010EF" w14:textId="12E9102C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02099F">
              <w:rPr>
                <w:rFonts w:ascii="Times New Roman" w:hAnsi="Times New Roman" w:cs="Times New Roman"/>
              </w:rPr>
              <w:t xml:space="preserve"> osób zadowolonych ze spotkań prowadzonych przez LGD</w:t>
            </w:r>
          </w:p>
          <w:p w14:paraId="5D16751E" w14:textId="6223202C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2099F">
              <w:rPr>
                <w:rFonts w:ascii="Times New Roman" w:hAnsi="Times New Roman" w:cs="Times New Roman"/>
              </w:rPr>
              <w:t xml:space="preserve"> – grudzień 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5ACA9854" w14:textId="77777777" w:rsidR="003D6539" w:rsidRPr="0002099F" w:rsidRDefault="003D6539" w:rsidP="00560FC9">
            <w:pPr>
              <w:rPr>
                <w:rFonts w:ascii="Times New Roman" w:hAnsi="Times New Roman" w:cs="Times New Roman"/>
              </w:rPr>
            </w:pPr>
          </w:p>
        </w:tc>
      </w:tr>
    </w:tbl>
    <w:p w14:paraId="018E6B34" w14:textId="77777777" w:rsidR="005A1E12" w:rsidRPr="0002099F" w:rsidRDefault="005A1E12">
      <w:pPr>
        <w:rPr>
          <w:rFonts w:ascii="Times New Roman" w:hAnsi="Times New Roman" w:cs="Times New Roman"/>
        </w:rPr>
      </w:pPr>
    </w:p>
    <w:sectPr w:rsidR="005A1E12" w:rsidRPr="0002099F" w:rsidSect="000209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C"/>
    <w:rsid w:val="0002099F"/>
    <w:rsid w:val="00055CB9"/>
    <w:rsid w:val="00102315"/>
    <w:rsid w:val="00121DF0"/>
    <w:rsid w:val="001733D8"/>
    <w:rsid w:val="001C7A79"/>
    <w:rsid w:val="0021380C"/>
    <w:rsid w:val="00231B7A"/>
    <w:rsid w:val="00257A74"/>
    <w:rsid w:val="002F28D7"/>
    <w:rsid w:val="002F5564"/>
    <w:rsid w:val="00326A10"/>
    <w:rsid w:val="00381509"/>
    <w:rsid w:val="003D6539"/>
    <w:rsid w:val="0047694E"/>
    <w:rsid w:val="00494615"/>
    <w:rsid w:val="004C30D3"/>
    <w:rsid w:val="005407ED"/>
    <w:rsid w:val="00560FC9"/>
    <w:rsid w:val="005A1E12"/>
    <w:rsid w:val="005C2BF4"/>
    <w:rsid w:val="0062014F"/>
    <w:rsid w:val="006232F5"/>
    <w:rsid w:val="00652E06"/>
    <w:rsid w:val="00667690"/>
    <w:rsid w:val="006E5AC6"/>
    <w:rsid w:val="00703EC2"/>
    <w:rsid w:val="0075312A"/>
    <w:rsid w:val="007C7095"/>
    <w:rsid w:val="00835EE2"/>
    <w:rsid w:val="0090475F"/>
    <w:rsid w:val="00944977"/>
    <w:rsid w:val="009505C0"/>
    <w:rsid w:val="00A31B54"/>
    <w:rsid w:val="00A66A53"/>
    <w:rsid w:val="00A817A7"/>
    <w:rsid w:val="00AD4F0C"/>
    <w:rsid w:val="00B25DA8"/>
    <w:rsid w:val="00B272DE"/>
    <w:rsid w:val="00B776C8"/>
    <w:rsid w:val="00BC6DF1"/>
    <w:rsid w:val="00C25DF7"/>
    <w:rsid w:val="00C31805"/>
    <w:rsid w:val="00C4689C"/>
    <w:rsid w:val="00C86D52"/>
    <w:rsid w:val="00C92A54"/>
    <w:rsid w:val="00CA5539"/>
    <w:rsid w:val="00CA6D2B"/>
    <w:rsid w:val="00D651FE"/>
    <w:rsid w:val="00DB0820"/>
    <w:rsid w:val="00DC6111"/>
    <w:rsid w:val="00DF7CCD"/>
    <w:rsid w:val="00E6083E"/>
    <w:rsid w:val="00E6112A"/>
    <w:rsid w:val="00F12613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3E"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3E"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88FD-3B70-4BE5-8C52-617097D5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2020-01-07T11:37:00Z</cp:lastPrinted>
  <dcterms:created xsi:type="dcterms:W3CDTF">2020-08-19T09:25:00Z</dcterms:created>
  <dcterms:modified xsi:type="dcterms:W3CDTF">2020-08-19T09:25:00Z</dcterms:modified>
</cp:coreProperties>
</file>